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89C" w:rsidRDefault="00B5540C">
      <w:r>
        <w:rPr>
          <w:noProof/>
          <w:lang w:eastAsia="it-IT"/>
        </w:rPr>
        <w:drawing>
          <wp:inline distT="0" distB="0" distL="0" distR="0">
            <wp:extent cx="2138286" cy="360000"/>
            <wp:effectExtent l="19050" t="0" r="0" b="0"/>
            <wp:docPr id="1" name="Immagine 1" descr="C:\Users\Assistente\Desktop\non_sprecare logo nuov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sistente\Desktop\non_sprecare logo nuov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286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0922">
        <w:t xml:space="preserve">                                                            </w:t>
      </w:r>
      <w:r w:rsidR="00E90922">
        <w:rPr>
          <w:noProof/>
          <w:lang w:eastAsia="it-IT"/>
        </w:rPr>
        <w:drawing>
          <wp:inline distT="0" distB="0" distL="0" distR="0">
            <wp:extent cx="1986453" cy="396000"/>
            <wp:effectExtent l="19050" t="0" r="0" b="0"/>
            <wp:docPr id="2" name="Immagine 1" descr="C:\Users\Assistente\Desktop\Logo Lui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sistente\Desktop\Logo Luis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453" cy="3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9A9" w:rsidRDefault="00A839A9" w:rsidP="00824DA4">
      <w:pPr>
        <w:rPr>
          <w:b/>
        </w:rPr>
      </w:pPr>
    </w:p>
    <w:p w:rsidR="00824DA4" w:rsidRDefault="00824DA4" w:rsidP="00824DA4">
      <w:pPr>
        <w:rPr>
          <w:b/>
        </w:rPr>
      </w:pPr>
      <w:r>
        <w:rPr>
          <w:b/>
        </w:rPr>
        <w:t>Premio Non sprecare: già arrivate oltre 100 candidature</w:t>
      </w:r>
    </w:p>
    <w:p w:rsidR="00824DA4" w:rsidRDefault="00824DA4" w:rsidP="00824DA4">
      <w:r>
        <w:t>Sono più di cento le candidature arrivate per la sesta edizione del Premio Non sprecare (</w:t>
      </w:r>
      <w:hyperlink r:id="rId7" w:history="1">
        <w:r w:rsidRPr="00A006F4">
          <w:rPr>
            <w:rStyle w:val="Collegamentoipertestuale"/>
          </w:rPr>
          <w:t>www.nonsprecare.it/premio</w:t>
        </w:r>
      </w:hyperlink>
      <w:r>
        <w:t xml:space="preserve">) , ideato dal giornalista e scrittore Antonio Galdo, autore dei libri </w:t>
      </w:r>
      <w:r>
        <w:rPr>
          <w:i/>
        </w:rPr>
        <w:t xml:space="preserve">Non sprecare, Basta Poco </w:t>
      </w:r>
      <w:r>
        <w:t xml:space="preserve">e </w:t>
      </w:r>
      <w:r>
        <w:rPr>
          <w:i/>
        </w:rPr>
        <w:t xml:space="preserve">L’egoismo è finito </w:t>
      </w:r>
      <w:r>
        <w:t xml:space="preserve">(edizioni Einaudi) e direttore del sito </w:t>
      </w:r>
      <w:hyperlink r:id="rId8" w:history="1">
        <w:r w:rsidRPr="00A006F4">
          <w:rPr>
            <w:rStyle w:val="Collegamentoipertestuale"/>
          </w:rPr>
          <w:t>www.nonsprecare.it</w:t>
        </w:r>
      </w:hyperlink>
      <w:r>
        <w:t xml:space="preserve">, in collaborazione con l’università LUISS Guido </w:t>
      </w:r>
      <w:proofErr w:type="spellStart"/>
      <w:r>
        <w:t>Carli</w:t>
      </w:r>
      <w:proofErr w:type="spellEnd"/>
      <w:r>
        <w:t xml:space="preserve">.  </w:t>
      </w:r>
    </w:p>
    <w:p w:rsidR="00824DA4" w:rsidRDefault="00824DA4" w:rsidP="00824DA4">
      <w:r>
        <w:t>In particolare, la maggioranza delle candidature riguarda le iniziative, nella rete del volontariato, per evitare lo spreco di cibo e di acqua. Poi ci sono start up, promosse da giovani, per trovare lavoro, risparmiare luce e gas, controllare il battito cardiaco 24 ore su 24, promuovere la lettura. E non mancano interessanti innovazioni  come, per esempio, la bicicletta con un codice pin per proteggerla dai furti o il detersivo che non spreca acqua e plastica. «E’ il segnale di quella che noi chiamiamo la “rivoluzione Non sprecare” in atto in Italia» commenta Galdo «Una spinta dal basso verso il cambiamento, indirizzata a nuovi e più responsabili consumi e anche a diversi stili di vita. L’Italia guarda avanti, molto più avanti del suo ceto politico, e cerca una sua strada originale verso un nuovo modello di sviluppo».</w:t>
      </w:r>
    </w:p>
    <w:p w:rsidR="00824DA4" w:rsidRDefault="00824DA4" w:rsidP="00824DA4">
      <w:r>
        <w:t xml:space="preserve">Anche quest’anno il Premio Non sprecare si articola in cinque sezioni (Personaggio, Aziende, Istituzioni e Associazioni, Scuole, Giovani) e si rivolge a persone fisiche </w:t>
      </w:r>
      <w:proofErr w:type="spellStart"/>
      <w:r>
        <w:t>e\o</w:t>
      </w:r>
      <w:proofErr w:type="spellEnd"/>
      <w:r>
        <w:t xml:space="preserve"> giuridiche che abbiano realizzato nell’ultimo anno progetti anti spreco utili e originali.</w:t>
      </w:r>
    </w:p>
    <w:p w:rsidR="00824DA4" w:rsidRDefault="00824DA4" w:rsidP="00824DA4">
      <w:r>
        <w:t>Il Premio si avvale di partnership che rappresentano rilevanti e sensibili realtà del Paese: il Ministero dell’Ambiente e della Tutela del Territorio e del Mare, il WWF, il Consiglio nazionale delle Ricerche, il Gruppo editoriale Banzai, la Rai-Radio1, l’Università La S</w:t>
      </w:r>
      <w:bookmarkStart w:id="0" w:name="_GoBack"/>
      <w:bookmarkEnd w:id="0"/>
      <w:r>
        <w:t>apienza di Roma e la Fondazione Catalano.</w:t>
      </w:r>
    </w:p>
    <w:p w:rsidR="00824DA4" w:rsidRDefault="00824DA4" w:rsidP="00824DA4">
      <w:r>
        <w:t xml:space="preserve">La cerimonia di premiazione si terrà venerdì 27 novembre alle ore 9,00 presso la sede dell’Università  LUISS Guido </w:t>
      </w:r>
      <w:proofErr w:type="spellStart"/>
      <w:r>
        <w:t>Carli</w:t>
      </w:r>
      <w:proofErr w:type="spellEnd"/>
      <w:r>
        <w:t xml:space="preserve"> di Viale Romania 32, Roma. In linea con lo spirito della manifestazione, i vincitori saranno premiati con un quantitativo di prodotti biologici, offerti dal gruppo Alce Nero, pari al loro peso corporeo.</w:t>
      </w:r>
    </w:p>
    <w:p w:rsidR="00824DA4" w:rsidRDefault="00824DA4" w:rsidP="00824DA4">
      <w:r>
        <w:t xml:space="preserve">In funzione delle tante richieste pervenute si è deciso di prorogare il termine ultimo per la consegna dei progetti al 30 ottobre 2015. Le candidature possono essere inviate all’indirizzo di posta elettronica </w:t>
      </w:r>
      <w:hyperlink r:id="rId9" w:history="1">
        <w:r w:rsidRPr="00A006F4">
          <w:rPr>
            <w:rStyle w:val="Collegamentoipertestuale"/>
          </w:rPr>
          <w:t>nonsprecarepremio@gmail.com</w:t>
        </w:r>
      </w:hyperlink>
    </w:p>
    <w:p w:rsidR="00824DA4" w:rsidRDefault="00824DA4" w:rsidP="00824DA4">
      <w:pPr>
        <w:spacing w:after="0" w:line="240" w:lineRule="auto"/>
        <w:rPr>
          <w:b/>
        </w:rPr>
      </w:pPr>
      <w:r>
        <w:rPr>
          <w:b/>
        </w:rPr>
        <w:t xml:space="preserve">Per Informazioni </w:t>
      </w:r>
    </w:p>
    <w:p w:rsidR="00824DA4" w:rsidRPr="00824DA4" w:rsidRDefault="00824DA4" w:rsidP="00824DA4">
      <w:pPr>
        <w:spacing w:after="0" w:line="240" w:lineRule="auto"/>
        <w:rPr>
          <w:b/>
        </w:rPr>
      </w:pPr>
      <w:r>
        <w:t xml:space="preserve">Ufficio Stampa LUISS Guido </w:t>
      </w:r>
      <w:proofErr w:type="spellStart"/>
      <w:r>
        <w:t>Carli</w:t>
      </w:r>
      <w:proofErr w:type="spellEnd"/>
    </w:p>
    <w:p w:rsidR="00824DA4" w:rsidRDefault="00641F3B" w:rsidP="00824DA4">
      <w:pPr>
        <w:spacing w:after="0" w:line="240" w:lineRule="auto"/>
      </w:pPr>
      <w:hyperlink r:id="rId10" w:history="1">
        <w:r w:rsidR="00824DA4" w:rsidRPr="00A006F4">
          <w:rPr>
            <w:rStyle w:val="Collegamentoipertestuale"/>
          </w:rPr>
          <w:t>ufficiostampa@luiss.it</w:t>
        </w:r>
      </w:hyperlink>
    </w:p>
    <w:p w:rsidR="00824DA4" w:rsidRDefault="00824DA4" w:rsidP="00824DA4">
      <w:pPr>
        <w:spacing w:after="0" w:line="240" w:lineRule="auto"/>
      </w:pPr>
      <w:proofErr w:type="spellStart"/>
      <w:r>
        <w:t>Phone</w:t>
      </w:r>
      <w:proofErr w:type="spellEnd"/>
      <w:r>
        <w:t xml:space="preserve"> 06 85225.437 – 348</w:t>
      </w:r>
    </w:p>
    <w:p w:rsidR="00824DA4" w:rsidRDefault="00824DA4" w:rsidP="00824DA4">
      <w:pPr>
        <w:spacing w:after="0" w:line="240" w:lineRule="auto"/>
        <w:rPr>
          <w:b/>
        </w:rPr>
      </w:pPr>
      <w:r>
        <w:rPr>
          <w:b/>
        </w:rPr>
        <w:t>Coordinatore scientifico</w:t>
      </w:r>
    </w:p>
    <w:p w:rsidR="00824DA4" w:rsidRDefault="00824DA4" w:rsidP="00824DA4">
      <w:pPr>
        <w:spacing w:after="0" w:line="240" w:lineRule="auto"/>
      </w:pPr>
      <w:r>
        <w:t>Dr. Marcello Di Paola</w:t>
      </w:r>
    </w:p>
    <w:p w:rsidR="00824DA4" w:rsidRPr="001B309D" w:rsidRDefault="00641F3B" w:rsidP="00824DA4">
      <w:pPr>
        <w:spacing w:after="0" w:line="240" w:lineRule="auto"/>
      </w:pPr>
      <w:hyperlink r:id="rId11" w:history="1">
        <w:r w:rsidR="00824DA4" w:rsidRPr="00A006F4">
          <w:rPr>
            <w:rStyle w:val="Collegamentoipertestuale"/>
          </w:rPr>
          <w:t>marcellodipaola80@gmail.com</w:t>
        </w:r>
      </w:hyperlink>
      <w:r w:rsidR="00824DA4">
        <w:t xml:space="preserve"> </w:t>
      </w:r>
    </w:p>
    <w:p w:rsidR="00824DA4" w:rsidRPr="001B309D" w:rsidRDefault="00824DA4" w:rsidP="00824DA4">
      <w:r w:rsidRPr="00824DA4">
        <w:rPr>
          <w:noProof/>
          <w:lang w:eastAsia="it-IT"/>
        </w:rPr>
        <w:drawing>
          <wp:inline distT="0" distB="0" distL="0" distR="0">
            <wp:extent cx="847059" cy="288000"/>
            <wp:effectExtent l="19050" t="0" r="0" b="0"/>
            <wp:docPr id="3" name="Immagine 3" descr="C:\Users\Assistente\Desktop\GLin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sistente\Desktop\GLines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59" cy="2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</w:t>
      </w:r>
      <w:r w:rsidRPr="00824DA4">
        <w:rPr>
          <w:noProof/>
          <w:lang w:eastAsia="it-IT"/>
        </w:rPr>
        <w:drawing>
          <wp:inline distT="0" distB="0" distL="0" distR="0">
            <wp:extent cx="936000" cy="917647"/>
            <wp:effectExtent l="19050" t="0" r="0" b="0"/>
            <wp:docPr id="6" name="Immagine 15" descr="Immagine correlata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magine correlata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000" cy="917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</w:t>
      </w:r>
      <w:r w:rsidRPr="00824DA4">
        <w:rPr>
          <w:noProof/>
          <w:lang w:eastAsia="it-IT"/>
        </w:rPr>
        <w:drawing>
          <wp:inline distT="0" distB="0" distL="0" distR="0">
            <wp:extent cx="990600" cy="771525"/>
            <wp:effectExtent l="19050" t="0" r="0" b="0"/>
            <wp:docPr id="7" name="Immagine 1" descr="C:\Users\Assistente\Desktop\logo Fondazione Catalano bis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sistente\Desktop\logo Fondazione Catalano bis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8712C"/>
    <w:p w:rsidR="0078712C" w:rsidRDefault="007120EE">
      <w:r>
        <w:t xml:space="preserve">              </w:t>
      </w:r>
      <w:r w:rsidR="00E65710">
        <w:t xml:space="preserve">            </w:t>
      </w:r>
      <w:r>
        <w:t xml:space="preserve">                                             </w:t>
      </w:r>
    </w:p>
    <w:p w:rsidR="007120EE" w:rsidRDefault="007120EE">
      <w:r>
        <w:t xml:space="preserve">                                                                              </w:t>
      </w:r>
    </w:p>
    <w:sectPr w:rsidR="007120EE" w:rsidSect="00D1789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savePreviewPicture/>
  <w:compat/>
  <w:rsids>
    <w:rsidRoot w:val="00B5540C"/>
    <w:rsid w:val="0029673C"/>
    <w:rsid w:val="005920DC"/>
    <w:rsid w:val="00641F3B"/>
    <w:rsid w:val="007120EE"/>
    <w:rsid w:val="0078712C"/>
    <w:rsid w:val="00824DA4"/>
    <w:rsid w:val="00884A2B"/>
    <w:rsid w:val="00985D03"/>
    <w:rsid w:val="00A839A9"/>
    <w:rsid w:val="00B5540C"/>
    <w:rsid w:val="00D1789C"/>
    <w:rsid w:val="00E01F32"/>
    <w:rsid w:val="00E545A9"/>
    <w:rsid w:val="00E65710"/>
    <w:rsid w:val="00E90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178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55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5540C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824DA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nsprecare.it" TargetMode="External"/><Relationship Id="rId13" Type="http://schemas.openxmlformats.org/officeDocument/2006/relationships/hyperlink" Target="https://www.google.it/imgres?imgurl=http://www.saporinews.com/wp-content/uploads/2014/09/14-Alce-nero-logo-sn-09-14.jpg&amp;imgrefurl=http://www.saporinews.com/2014/09/alce-nero-settembre-presenta-appuntamenti-bolognesi-dal-gusto-bio/&amp;docid=qfhnljaYgmx7mM&amp;tbnid=DlMlZqVqHZKSzM:&amp;w=300&amp;h=300&amp;ei=Iaz6VYKXD8fXUbqjqJAM&amp;ved=0CAIQxiBqFQoTCMKr-aeD_scCFcdrFAoduhEKwg&amp;iact=c&amp;ictx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onsprecare.it/premio" TargetMode="External"/><Relationship Id="rId12" Type="http://schemas.openxmlformats.org/officeDocument/2006/relationships/image" Target="media/image3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mailto:marcellodipaola80@gmail.com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hyperlink" Target="mailto:ufficiostampa@luiss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onsprecarepremio@gmail.com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190AED-495B-47C4-A878-5E3A43067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Assistente</dc:creator>
  <cp:lastModifiedBy>Assistente</cp:lastModifiedBy>
  <cp:revision>4</cp:revision>
  <dcterms:created xsi:type="dcterms:W3CDTF">2015-09-24T09:02:00Z</dcterms:created>
  <dcterms:modified xsi:type="dcterms:W3CDTF">2015-09-24T09:03:00Z</dcterms:modified>
</cp:coreProperties>
</file>